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607BC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 w14:paraId="16AC5FE5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</w:p>
    <w:p w14:paraId="22ACC91E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致：惠州市惠南产城发展有限公司</w:t>
      </w:r>
    </w:p>
    <w:p w14:paraId="56B72413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非常荣幸参与《</w:t>
      </w:r>
      <w:r>
        <w:rPr>
          <w:rFonts w:hint="eastAsia" w:ascii="宋体" w:hAnsi="宋体" w:eastAsia="宋体" w:cs="宋体"/>
          <w:sz w:val="28"/>
          <w:szCs w:val="28"/>
          <w:u w:val="none"/>
          <w:lang w:eastAsia="zh-CN"/>
        </w:rPr>
        <w:t>惠州惠南恺民科技有限公司清产核资专项审计服务</w:t>
      </w:r>
      <w:r>
        <w:rPr>
          <w:rFonts w:hint="eastAsia" w:ascii="宋体" w:hAnsi="宋体" w:eastAsia="宋体" w:cs="宋体"/>
          <w:sz w:val="28"/>
          <w:szCs w:val="32"/>
        </w:rPr>
        <w:t>》项目的报价，我公司已充分了解项目情况，现报价如下：</w:t>
      </w:r>
    </w:p>
    <w:p w14:paraId="2D907913">
      <w:pPr>
        <w:adjustRightInd w:val="0"/>
        <w:snapToGrid w:val="0"/>
        <w:spacing w:line="400" w:lineRule="exact"/>
        <w:ind w:firstLine="630"/>
        <w:jc w:val="left"/>
        <w:rPr>
          <w:rFonts w:hint="eastAsia" w:ascii="宋体" w:hAnsi="宋体" w:eastAsia="宋体" w:cs="宋体"/>
          <w:sz w:val="28"/>
          <w:szCs w:val="32"/>
        </w:rPr>
      </w:pP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019C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1838E03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B8A581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2115AED6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1221794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本次报价</w:t>
            </w:r>
          </w:p>
        </w:tc>
      </w:tr>
      <w:tr w14:paraId="060D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4ED1EC7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5226CF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eastAsia="zh-CN"/>
              </w:rPr>
              <w:t>惠州惠南恺民科技有限公司清产核资专项审计服务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48748CD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22400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1F288CD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</w:rPr>
              <w:t>元</w:t>
            </w:r>
          </w:p>
        </w:tc>
      </w:tr>
    </w:tbl>
    <w:p w14:paraId="76DA4E3D">
      <w:pPr>
        <w:adjustRightInd w:val="0"/>
        <w:snapToGrid w:val="0"/>
        <w:spacing w:line="400" w:lineRule="exact"/>
        <w:ind w:firstLine="0" w:firstLineChars="0"/>
        <w:jc w:val="left"/>
        <w:rPr>
          <w:rFonts w:hint="eastAsia" w:ascii="宋体" w:hAnsi="宋体" w:eastAsia="宋体" w:cs="宋体"/>
          <w:sz w:val="24"/>
          <w:szCs w:val="22"/>
        </w:rPr>
      </w:pPr>
    </w:p>
    <w:p w14:paraId="721C55AB">
      <w:pPr>
        <w:adjustRightInd w:val="0"/>
        <w:snapToGrid w:val="0"/>
        <w:spacing w:line="400" w:lineRule="exact"/>
        <w:ind w:firstLine="0" w:firstLineChars="0"/>
        <w:jc w:val="left"/>
        <w:rPr>
          <w:rFonts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>注：</w:t>
      </w:r>
      <w:r>
        <w:rPr>
          <w:rFonts w:hint="eastAsia" w:ascii="宋体" w:hAnsi="宋体" w:eastAsia="宋体" w:cs="宋体"/>
          <w:sz w:val="24"/>
          <w:szCs w:val="22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2"/>
        </w:rPr>
        <w:t>.本项目采用总价包干形式进行报价，报价大于（含）最高限价的，为无效报价。</w:t>
      </w:r>
    </w:p>
    <w:p w14:paraId="1C16E15B"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</w:p>
    <w:p w14:paraId="4671C2C9"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联系人：</w:t>
      </w:r>
    </w:p>
    <w:p w14:paraId="050CA72B"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联系电话：</w:t>
      </w:r>
    </w:p>
    <w:p w14:paraId="7A354293"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</w:p>
    <w:p w14:paraId="4046B100">
      <w:pPr>
        <w:adjustRightInd w:val="0"/>
        <w:snapToGrid w:val="0"/>
        <w:spacing w:line="400" w:lineRule="exact"/>
        <w:ind w:right="1281"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邮箱：</w:t>
      </w:r>
    </w:p>
    <w:p w14:paraId="7E6D966C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2"/>
        </w:rPr>
      </w:pPr>
    </w:p>
    <w:p w14:paraId="72A68889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2"/>
        </w:rPr>
      </w:pPr>
    </w:p>
    <w:p w14:paraId="6DB94FAD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>报价人（盖章）：</w:t>
      </w:r>
    </w:p>
    <w:p w14:paraId="20FA3442">
      <w:pPr>
        <w:adjustRightInd w:val="0"/>
        <w:snapToGrid w:val="0"/>
        <w:spacing w:line="400" w:lineRule="exact"/>
        <w:rPr>
          <w:rFonts w:ascii="宋体" w:hAnsi="宋体" w:eastAsia="宋体" w:cs="宋体"/>
          <w:sz w:val="24"/>
          <w:szCs w:val="22"/>
        </w:rPr>
      </w:pPr>
      <w:r>
        <w:rPr>
          <w:rFonts w:hint="eastAsia" w:ascii="宋体" w:hAnsi="宋体" w:eastAsia="宋体" w:cs="宋体"/>
          <w:sz w:val="24"/>
          <w:szCs w:val="22"/>
        </w:rPr>
        <w:t xml:space="preserve">                                           日期：   年  月  日</w:t>
      </w:r>
    </w:p>
    <w:p w14:paraId="7FE28C3B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3F665CD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51345"/>
    <w:rsid w:val="30E51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2025-04-02T01:57:00Z</dcterms:created>
  <dc:creator>林漫婷</dc:creator>
  <cp:lastModifiedBy>林漫婷</cp:lastModifiedBy>
  <dcterms:modified xsi:type="dcterms:W3CDTF">2025-04-02T01:57:19Z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38559569A1AE4B008AB3ED4BD66241C8_11</vt:lpwstr>
  </property>
  <property fmtid="{D5CDD505-2E9C-101B-9397-08002B2CF9AE}" pid="4" name="KSOTemplateDocerSaveRecord">
    <vt:lpwstr>eyJoZGlkIjoiZWVlM2EzZGQ2ZThjYmFkYmQ3NGY5MzY3YTMyNmVlOTAiLCJ1c2VySWQiOiIyNzk4NjQzODYifQ==</vt:lpwstr>
  </property>
</Properties>
</file>